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仿宋" w:hAnsi="仿宋" w:eastAsia="仿宋" w:cs="仿宋"/>
          <w:b/>
          <w:bCs/>
          <w:spacing w:val="-2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3"/>
          <w:sz w:val="28"/>
          <w:szCs w:val="28"/>
          <w:lang w:eastAsia="zh-CN"/>
        </w:rPr>
        <w:t>安徽合力股份有限公司</w:t>
      </w:r>
      <w:r>
        <w:rPr>
          <w:rFonts w:hint="eastAsia" w:ascii="仿宋" w:hAnsi="仿宋" w:eastAsia="仿宋" w:cs="仿宋"/>
          <w:b/>
          <w:bCs/>
          <w:spacing w:val="-23"/>
          <w:sz w:val="28"/>
          <w:szCs w:val="28"/>
          <w:lang w:val="en-US" w:eastAsia="zh-CN"/>
        </w:rPr>
        <w:t>“融媒体平台图文、视频制作宣传推广”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项目唯一来源采购公告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进一步提高安徽合力股份有限公司（以下简称合力）在国内外市场和行业的影响力，利用主流融媒体平台制作的短视频和图文作品积极宣传集团形象，提升合力品牌的知名度和美誉度，尤其是增强在移动端的传播推广效果，结合公司《2025年媒体合作会议纪要》要求，现面向安徽日报报业集团采购“融媒体平台图文、视频制作宣传推广”相关服务，《安徽日报》具有独特的政治价值、传播价值、科技价值、平台价值、投资价值等五大价值优势。参考公司此前与人民网安徽频道的良好合作，依据安徽合力股份有限公司《非生产物资采购管理办法》等相关制度，其满足采购人需求，故此项目拟采用唯一来源的方式进行采购。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一、项目信息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1.项目名称：融媒体平台图文、视频制作宣传推广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；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2.签约期限：1年；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3.采购人名称：安徽合力股份有限公司；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4.采购人及联系方式：杨工 17855124368；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5.采购内容：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依托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安徽日报报业集团主办运营的安徽新闻网、安徽日报客户端等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新闻媒体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手机移动端融媒体平台，</w:t>
      </w:r>
      <w:r>
        <w:rPr>
          <w:rFonts w:hint="eastAsia" w:ascii="仿宋" w:hAnsi="仿宋" w:eastAsia="仿宋" w:cs="仿宋"/>
          <w:sz w:val="24"/>
          <w:szCs w:val="24"/>
        </w:rPr>
        <w:t>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稿件投放、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专题专栏设置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视频制作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等为主要合作方式，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展现合力的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企业发展状况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党建工作亮点、品牌形象以及企业文化内涵等；根据合力的实际需要，在重大会议或活动等重要时间节点，增加特色活动策划等；在日常工作中，提供及时、充分的宣传支持，以扩大合力品牌的知名度和美誉度，提高合力在国内外市场和行业的影响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二、采用唯一来源采购方式的原因及说明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根据公司《非生产物资采购管理办法》第五章第十六条“必须保证原有采购一致性或者配套服务的要求，需要继续从原供应商处添购”，本次采购适用于唯一来源。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三、拟定供应商信息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安徽日报报业集团（安徽日报社）是省委直属事业单位，《安徽日报》是省委机关报，是安徽最具影响力的主流媒体。自1952年创刊以来，不断开拓进取，积极推动媒体融合发展，已形成报、网、微、端俱全的融合传播体系。报业集团各媒体传播力、影响力不断扩大，竞争力不断提高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安徽日报客户端是安徽日报报业集团打造的安徽新闻资讯手机App。以安徽日报报业集团旗下各媒体的内容资源为依托，贴合新媒体时代用户需求，通过图文、视频等形式，24小时不间断地推送时政、财经、文化、民生等资讯，权威解读政策动向和经济形势，让受众在指掌之间读懂安徽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地址：安徽省合肥市潜山路1469号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</w:t>
      </w:r>
      <w:r>
        <w:rPr>
          <w:rStyle w:val="19"/>
          <w:rFonts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0551-65179296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 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25" w:lineRule="atLeast"/>
        <w:ind w:right="0" w:firstLine="48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四、公告时间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64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2025年11月3日至2025年11月6日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五、其他补充事宜</w:t>
      </w:r>
    </w:p>
    <w:p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请按照附件，在2025年11月10</w:t>
      </w:r>
      <w:bookmarkStart w:id="3" w:name="_GoBack"/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日前提交响应文件。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安徽合力股份有限公司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党委工作部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11月3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日</w:t>
      </w:r>
    </w:p>
    <w:p>
      <w:pPr>
        <w:pStyle w:val="2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</w:p>
    <w:p>
      <w:pPr>
        <w:pStyle w:val="6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</w:p>
    <w:p>
      <w:pPr>
        <w:spacing w:line="440" w:lineRule="exact"/>
        <w:rPr>
          <w:rFonts w:ascii="Times New Roman" w:hAnsi="Times New Roman" w:eastAsia="黑体"/>
          <w:sz w:val="20"/>
        </w:rPr>
      </w:pPr>
    </w:p>
    <w:p>
      <w:pPr>
        <w:spacing w:line="440" w:lineRule="exact"/>
        <w:rPr>
          <w:rFonts w:ascii="Times New Roman" w:hAnsi="Times New Roman" w:eastAsia="黑体"/>
          <w:sz w:val="20"/>
        </w:rPr>
      </w:pPr>
    </w:p>
    <w:p>
      <w:pPr>
        <w:spacing w:line="440" w:lineRule="exact"/>
        <w:rPr>
          <w:rFonts w:ascii="Times New Roman" w:hAnsi="Times New Roman" w:eastAsia="黑体"/>
          <w:sz w:val="20"/>
        </w:rPr>
      </w:pP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黑体"/>
          <w:sz w:val="28"/>
          <w:szCs w:val="28"/>
        </w:rPr>
        <w:t>（项目名称）项目</w:t>
      </w:r>
    </w:p>
    <w:p>
      <w:pPr>
        <w:rPr>
          <w:rFonts w:ascii="Times New Roman" w:hAnsi="Times New Roman" w:eastAsia="黑体"/>
          <w:color w:val="000000"/>
          <w:sz w:val="20"/>
        </w:rPr>
      </w:pPr>
    </w:p>
    <w:p>
      <w:pPr>
        <w:rPr>
          <w:rFonts w:ascii="Times New Roman" w:hAnsi="Times New Roman" w:eastAsia="黑体"/>
          <w:color w:val="000000"/>
          <w:sz w:val="20"/>
        </w:rPr>
      </w:pPr>
    </w:p>
    <w:p>
      <w:pPr>
        <w:rPr>
          <w:rFonts w:ascii="Times New Roman" w:hAnsi="Times New Roman" w:eastAsia="黑体"/>
          <w:color w:val="000000"/>
          <w:sz w:val="20"/>
        </w:rPr>
      </w:pPr>
    </w:p>
    <w:p>
      <w:pPr>
        <w:jc w:val="center"/>
        <w:rPr>
          <w:rFonts w:ascii="Times New Roman" w:hAnsi="Times New Roman" w:eastAsia="黑体"/>
          <w:color w:val="000000"/>
          <w:sz w:val="44"/>
        </w:rPr>
      </w:pPr>
      <w:r>
        <w:rPr>
          <w:rFonts w:hint="eastAsia" w:ascii="Times New Roman" w:hAnsi="Times New Roman" w:eastAsia="黑体"/>
          <w:color w:val="000000"/>
          <w:sz w:val="44"/>
        </w:rPr>
        <w:t>响   应</w:t>
      </w:r>
      <w:r>
        <w:rPr>
          <w:rFonts w:ascii="Times New Roman" w:hAnsi="Times New Roman" w:eastAsia="黑体"/>
          <w:color w:val="000000"/>
          <w:sz w:val="44"/>
        </w:rPr>
        <w:t xml:space="preserve">  文  件</w:t>
      </w:r>
    </w:p>
    <w:p>
      <w:pPr>
        <w:jc w:val="center"/>
        <w:rPr>
          <w:rFonts w:ascii="Times New Roman" w:hAnsi="Times New Roman" w:eastAsia="黑体"/>
          <w:color w:val="000000"/>
          <w:sz w:val="44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spacing w:line="480" w:lineRule="exact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hint="eastAsia" w:ascii="Times New Roman" w:hAnsi="Times New Roman" w:eastAsia="黑体"/>
          <w:color w:val="000000"/>
          <w:sz w:val="24"/>
          <w:szCs w:val="24"/>
        </w:rPr>
        <w:t>供应商</w:t>
      </w:r>
      <w:r>
        <w:rPr>
          <w:rFonts w:ascii="Times New Roman" w:hAnsi="Times New Roman" w:eastAsia="黑体"/>
          <w:color w:val="000000"/>
          <w:sz w:val="24"/>
          <w:szCs w:val="24"/>
        </w:rPr>
        <w:t>：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eastAsia="黑体"/>
          <w:color w:val="000000"/>
          <w:sz w:val="24"/>
          <w:szCs w:val="24"/>
        </w:rPr>
        <w:t>（盖单位章）</w:t>
      </w:r>
    </w:p>
    <w:p>
      <w:pPr>
        <w:spacing w:line="480" w:lineRule="exact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ascii="Times New Roman" w:hAnsi="Times New Roman" w:eastAsia="黑体"/>
          <w:color w:val="000000"/>
          <w:sz w:val="24"/>
          <w:szCs w:val="24"/>
        </w:rPr>
        <w:t>法定代表人（单位负责人）或其委托代理人：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黑体"/>
          <w:color w:val="000000"/>
          <w:sz w:val="24"/>
          <w:szCs w:val="24"/>
        </w:rPr>
        <w:t>（签字）</w:t>
      </w:r>
    </w:p>
    <w:p>
      <w:pPr>
        <w:spacing w:line="480" w:lineRule="exact"/>
        <w:jc w:val="center"/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spacing w:line="480" w:lineRule="exact"/>
        <w:jc w:val="center"/>
        <w:rPr>
          <w:sz w:val="24"/>
          <w:szCs w:val="24"/>
          <w:lang w:val="zh-CN"/>
        </w:rPr>
      </w:pP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黑体"/>
          <w:color w:val="000000"/>
          <w:sz w:val="24"/>
          <w:szCs w:val="24"/>
        </w:rPr>
        <w:t>年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黑体"/>
          <w:color w:val="000000"/>
          <w:sz w:val="24"/>
          <w:szCs w:val="24"/>
        </w:rPr>
        <w:t>月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黑体"/>
          <w:color w:val="000000"/>
          <w:sz w:val="24"/>
          <w:szCs w:val="24"/>
        </w:rPr>
        <w:t>日</w:t>
      </w:r>
    </w:p>
    <w:p>
      <w:pPr>
        <w:spacing w:line="480" w:lineRule="exact"/>
        <w:jc w:val="center"/>
        <w:rPr>
          <w:rFonts w:ascii="宋体" w:hAnsi="宋体" w:eastAsia="宋体"/>
          <w:sz w:val="24"/>
          <w:szCs w:val="24"/>
        </w:rPr>
      </w:pPr>
    </w:p>
    <w:p>
      <w:pPr>
        <w:pStyle w:val="7"/>
        <w:jc w:val="center"/>
        <w:rPr>
          <w:rFonts w:ascii="宋体" w:hAnsi="宋体" w:eastAsia="宋体"/>
          <w:color w:val="000000"/>
        </w:rPr>
      </w:pPr>
      <w:bookmarkStart w:id="0" w:name="_Toc506218915"/>
      <w:bookmarkStart w:id="1" w:name="_Toc11851730"/>
      <w:bookmarkStart w:id="2" w:name="_Toc532909673"/>
    </w:p>
    <w:p/>
    <w:p>
      <w:pPr>
        <w:pStyle w:val="7"/>
        <w:jc w:val="center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>目</w:t>
      </w:r>
      <w:r>
        <w:rPr>
          <w:rFonts w:hint="eastAsia" w:ascii="宋体" w:hAnsi="宋体" w:eastAsia="宋体"/>
          <w:color w:val="000000"/>
          <w:lang w:eastAsia="zh-CN"/>
        </w:rPr>
        <w:t xml:space="preserve">  </w:t>
      </w:r>
      <w:r>
        <w:rPr>
          <w:rFonts w:ascii="宋体" w:hAnsi="宋体" w:eastAsia="宋体"/>
          <w:color w:val="000000"/>
        </w:rPr>
        <w:t>录</w:t>
      </w:r>
      <w:bookmarkEnd w:id="0"/>
      <w:bookmarkEnd w:id="1"/>
      <w:bookmarkEnd w:id="2"/>
    </w:p>
    <w:p>
      <w:pPr>
        <w:spacing w:line="540" w:lineRule="exact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540" w:lineRule="exact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响应函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二、法定代表人身份证明或</w:t>
      </w:r>
      <w:r>
        <w:rPr>
          <w:rFonts w:ascii="宋体" w:hAnsi="宋体" w:eastAsia="宋体"/>
          <w:b/>
          <w:bCs/>
          <w:sz w:val="24"/>
          <w:szCs w:val="24"/>
          <w:highlight w:val="none"/>
        </w:rPr>
        <w:t>法定代表人授权委托书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三、</w:t>
      </w:r>
      <w:r>
        <w:rPr>
          <w:rFonts w:ascii="宋体" w:hAnsi="宋体" w:eastAsia="宋体"/>
          <w:b/>
          <w:bCs/>
          <w:sz w:val="24"/>
          <w:szCs w:val="24"/>
          <w:highlight w:val="none"/>
        </w:rPr>
        <w:t>报价一览表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 xml:space="preserve"> 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四、企业营业执照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、服务承诺书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yellow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、其他资料</w:t>
      </w:r>
    </w:p>
    <w:p>
      <w:pPr>
        <w:widowControl/>
        <w:jc w:val="left"/>
        <w:rPr>
          <w:rFonts w:ascii="Times New Roman" w:hAnsi="Times New Roman" w:eastAsia="仿宋"/>
          <w:b/>
          <w:sz w:val="30"/>
          <w:szCs w:val="30"/>
        </w:rPr>
      </w:pPr>
      <w:r>
        <w:rPr>
          <w:rFonts w:ascii="Times New Roman" w:hAnsi="Times New Roman" w:eastAsia="仿宋"/>
          <w:b/>
          <w:sz w:val="30"/>
          <w:szCs w:val="30"/>
        </w:rPr>
        <w:br w:type="page"/>
      </w:r>
    </w:p>
    <w:p>
      <w:pPr>
        <w:spacing w:line="360" w:lineRule="auto"/>
        <w:ind w:right="843"/>
        <w:jc w:val="left"/>
        <w:rPr>
          <w:rFonts w:ascii="Times New Roman" w:hAnsi="Times New Roman" w:eastAsia="仿宋"/>
          <w:b/>
          <w:sz w:val="30"/>
          <w:szCs w:val="30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一、响应函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安徽合力股份有限公司</w:t>
      </w:r>
      <w:r>
        <w:rPr>
          <w:rFonts w:hint="eastAsia"/>
          <w:sz w:val="24"/>
          <w:u w:val="single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（供应商全称）        </w:t>
      </w:r>
      <w:r>
        <w:rPr>
          <w:rFonts w:hint="eastAsia"/>
          <w:sz w:val="24"/>
        </w:rPr>
        <w:t xml:space="preserve"> 授权  </w:t>
      </w:r>
      <w:r>
        <w:rPr>
          <w:rFonts w:hint="eastAsia"/>
          <w:sz w:val="24"/>
          <w:u w:val="single"/>
        </w:rPr>
        <w:t xml:space="preserve">（授权代表名称、职务、职称）   </w:t>
      </w:r>
      <w:r>
        <w:rPr>
          <w:rFonts w:hint="eastAsia"/>
          <w:sz w:val="24"/>
        </w:rPr>
        <w:t>为本公司授权代表，参加贵方组织的</w:t>
      </w:r>
      <w:r>
        <w:rPr>
          <w:rFonts w:hint="eastAsia"/>
          <w:sz w:val="24"/>
          <w:lang w:eastAsia="zh-CN"/>
        </w:rPr>
        <w:t>安徽合力股份有限公司品牌宣传服务</w:t>
      </w:r>
      <w:r>
        <w:rPr>
          <w:rFonts w:hint="eastAsia"/>
          <w:sz w:val="24"/>
        </w:rPr>
        <w:t xml:space="preserve">采购的有关活动，进行协商。为此：    </w:t>
      </w:r>
    </w:p>
    <w:p>
      <w:pPr>
        <w:pStyle w:val="23"/>
        <w:spacing w:line="360" w:lineRule="auto"/>
        <w:rPr>
          <w:rFonts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1、提供邀请书规定的全部响应文件： 应答书正本一份，副本一份。</w:t>
      </w:r>
    </w:p>
    <w:p>
      <w:pPr>
        <w:pStyle w:val="23"/>
        <w:spacing w:line="360" w:lineRule="auto"/>
        <w:ind w:left="360"/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 xml:space="preserve">采购项目的最终价格见报价表。  </w:t>
      </w:r>
      <w:r>
        <w:rPr>
          <w:rFonts w:hint="eastAsia"/>
          <w:sz w:val="24"/>
        </w:rPr>
        <w:t xml:space="preserve">   </w:t>
      </w:r>
      <w:r>
        <w:rPr>
          <w:rFonts w:hint="eastAsia"/>
        </w:rPr>
        <w:t xml:space="preserve">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2、保证遵守文件中的有关规定。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3、保证严格执行双方所签的经济合同，并承担全部规定的责任义务。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4、愿意向贵方提供任何与该项采购有关的数据、情况和技术资料。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5、本应答自协商之日起90天内有效。 </w:t>
      </w:r>
    </w:p>
    <w:p>
      <w:pPr>
        <w:spacing w:line="312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6、</w:t>
      </w:r>
      <w:r>
        <w:rPr>
          <w:rFonts w:hint="eastAsia" w:ascii="宋体" w:hAnsi="宋体"/>
          <w:sz w:val="24"/>
        </w:rPr>
        <w:t>所有有关参与谈判的函电，请按下列地址联系：</w:t>
      </w:r>
    </w:p>
    <w:p>
      <w:pPr>
        <w:spacing w:line="312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  位：                  邮    编：                  联 系 人：</w:t>
      </w:r>
    </w:p>
    <w:p>
      <w:pPr>
        <w:spacing w:line="312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                  电    话：                  传    真：</w:t>
      </w:r>
    </w:p>
    <w:p>
      <w:pPr>
        <w:spacing w:line="312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供应商（盖章）：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法定代表人或授权代表（签字或盖章）：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日期：</w:t>
      </w:r>
    </w:p>
    <w:p>
      <w:pPr>
        <w:widowControl/>
        <w:spacing w:line="480" w:lineRule="exac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 w:ascii="黑体" w:eastAsia="黑体"/>
          <w:color w:val="000000"/>
          <w:sz w:val="28"/>
          <w:szCs w:val="28"/>
        </w:rPr>
        <w:t>二、</w:t>
      </w:r>
      <w:r>
        <w:rPr>
          <w:rFonts w:ascii="黑体" w:eastAsia="黑体"/>
          <w:color w:val="000000"/>
          <w:sz w:val="28"/>
          <w:szCs w:val="28"/>
        </w:rPr>
        <w:t>法定代表人身份证明</w:t>
      </w:r>
      <w:r>
        <w:rPr>
          <w:rFonts w:hint="eastAsia" w:ascii="黑体" w:eastAsia="黑体"/>
          <w:color w:val="000000"/>
          <w:sz w:val="28"/>
          <w:szCs w:val="28"/>
        </w:rPr>
        <w:t>或法定代表人授权委托书</w:t>
      </w:r>
    </w:p>
    <w:p>
      <w:pPr>
        <w:spacing w:line="440" w:lineRule="exact"/>
        <w:rPr>
          <w:color w:val="000000"/>
          <w:sz w:val="24"/>
        </w:rPr>
      </w:pPr>
    </w:p>
    <w:p>
      <w:pPr>
        <w:spacing w:before="156" w:beforeLines="50" w:line="36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(一)</w:t>
      </w:r>
      <w:r>
        <w:rPr>
          <w:rFonts w:eastAsia="黑体"/>
          <w:color w:val="000000"/>
          <w:sz w:val="28"/>
          <w:szCs w:val="28"/>
        </w:rPr>
        <w:t>、法定代表人身份证明</w:t>
      </w:r>
    </w:p>
    <w:p>
      <w:pPr>
        <w:spacing w:line="440" w:lineRule="exact"/>
        <w:rPr>
          <w:color w:val="000000"/>
          <w:szCs w:val="21"/>
        </w:rPr>
      </w:pP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供应商名称：</w:t>
      </w:r>
      <w:r>
        <w:rPr>
          <w:color w:val="000000"/>
          <w:sz w:val="24"/>
          <w:u w:val="single"/>
        </w:rPr>
        <w:t xml:space="preserve">                            </w:t>
      </w:r>
      <w:r>
        <w:rPr>
          <w:color w:val="000000"/>
          <w:sz w:val="24"/>
        </w:rPr>
        <w:t xml:space="preserve">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单位性质：</w:t>
      </w:r>
      <w:r>
        <w:rPr>
          <w:color w:val="000000"/>
          <w:sz w:val="24"/>
          <w:u w:val="single"/>
        </w:rPr>
        <w:t xml:space="preserve">                               </w:t>
      </w:r>
      <w:r>
        <w:rPr>
          <w:color w:val="000000"/>
          <w:sz w:val="24"/>
        </w:rPr>
        <w:t xml:space="preserve">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地址：</w:t>
      </w:r>
      <w:r>
        <w:rPr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 xml:space="preserve"> 年</w:t>
      </w: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 xml:space="preserve"> 月</w:t>
      </w: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 xml:space="preserve"> 日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color w:val="000000"/>
          <w:sz w:val="24"/>
          <w:u w:val="single"/>
        </w:rPr>
        <w:t xml:space="preserve">  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>（法定代表人签字）</w:t>
      </w:r>
      <w:r>
        <w:rPr>
          <w:color w:val="000000"/>
          <w:sz w:val="24"/>
          <w:u w:val="single"/>
        </w:rPr>
        <w:t xml:space="preserve">  </w:t>
      </w:r>
      <w:r>
        <w:rPr>
          <w:color w:val="000000"/>
          <w:sz w:val="24"/>
        </w:rPr>
        <w:t xml:space="preserve"> 性别：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 xml:space="preserve"> 年龄：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系</w:t>
      </w:r>
      <w:r>
        <w:rPr>
          <w:color w:val="000000"/>
          <w:sz w:val="24"/>
          <w:u w:val="single"/>
        </w:rPr>
        <w:t xml:space="preserve">                      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(</w:t>
      </w:r>
      <w:r>
        <w:rPr>
          <w:color w:val="000000"/>
          <w:sz w:val="24"/>
        </w:rPr>
        <w:t>供应商名称</w:t>
      </w:r>
      <w:r>
        <w:rPr>
          <w:rFonts w:hint="eastAsia"/>
          <w:color w:val="000000"/>
          <w:sz w:val="24"/>
        </w:rPr>
        <w:t>)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wordWrap w:val="0"/>
        <w:spacing w:line="36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供应商：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(盖单位公章)</w:t>
      </w:r>
    </w:p>
    <w:p>
      <w:pPr>
        <w:wordWrap w:val="0"/>
        <w:spacing w:line="36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 xml:space="preserve">日           </w:t>
      </w:r>
    </w:p>
    <w:p>
      <w:pPr>
        <w:spacing w:line="440" w:lineRule="exact"/>
        <w:jc w:val="righ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Cs w:val="21"/>
        </w:rPr>
      </w:pPr>
    </w:p>
    <w:p>
      <w:pPr>
        <w:spacing w:line="440" w:lineRule="exact"/>
        <w:rPr>
          <w:color w:val="000000"/>
          <w:szCs w:val="21"/>
        </w:rPr>
      </w:pPr>
    </w:p>
    <w:p>
      <w:pPr>
        <w:spacing w:line="440" w:lineRule="exact"/>
        <w:rPr>
          <w:color w:val="000000"/>
          <w:szCs w:val="21"/>
        </w:rPr>
      </w:pPr>
    </w:p>
    <w:p>
      <w:pPr>
        <w:spacing w:line="440" w:lineRule="exact"/>
        <w:jc w:val="center"/>
        <w:rPr>
          <w:rFonts w:eastAsia="黑体"/>
          <w:color w:val="000000"/>
          <w:sz w:val="20"/>
          <w:szCs w:val="20"/>
        </w:rPr>
      </w:pPr>
    </w:p>
    <w:p>
      <w:pPr>
        <w:spacing w:line="440" w:lineRule="exact"/>
        <w:jc w:val="center"/>
        <w:rPr>
          <w:rFonts w:eastAsia="黑体"/>
          <w:color w:val="000000"/>
          <w:sz w:val="20"/>
          <w:szCs w:val="20"/>
        </w:rPr>
      </w:pPr>
    </w:p>
    <w:p>
      <w:pPr>
        <w:spacing w:line="440" w:lineRule="exact"/>
        <w:jc w:val="center"/>
        <w:rPr>
          <w:rFonts w:eastAsia="黑体"/>
          <w:color w:val="000000"/>
          <w:sz w:val="20"/>
          <w:szCs w:val="20"/>
        </w:rPr>
      </w:pPr>
    </w:p>
    <w:p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eastAsia="黑体"/>
          <w:color w:val="000000"/>
          <w:sz w:val="28"/>
          <w:szCs w:val="28"/>
        </w:rPr>
        <w:t xml:space="preserve"> (二)</w:t>
      </w:r>
      <w:r>
        <w:rPr>
          <w:rFonts w:eastAsia="黑体"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color w:val="000000"/>
          <w:sz w:val="30"/>
          <w:szCs w:val="30"/>
        </w:rPr>
        <w:t>法定代表人授权委托书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rFonts w:hint="eastAsia" w:eastAsia="等线"/>
          <w:color w:val="000000"/>
          <w:sz w:val="24"/>
          <w:u w:val="single"/>
          <w:lang w:eastAsia="zh-CN"/>
        </w:rPr>
      </w:pPr>
      <w:r>
        <w:rPr>
          <w:rFonts w:hint="eastAsia"/>
          <w:color w:val="000000"/>
          <w:sz w:val="24"/>
        </w:rPr>
        <w:t>致：</w:t>
      </w:r>
      <w:r>
        <w:rPr>
          <w:rFonts w:hint="eastAsia"/>
          <w:color w:val="000000"/>
          <w:sz w:val="24"/>
          <w:u w:val="single"/>
          <w:lang w:eastAsia="zh-CN"/>
        </w:rPr>
        <w:t>安徽合力股份有限公司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本授权书声明：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  <w:r>
        <w:rPr>
          <w:rFonts w:hint="eastAsia"/>
          <w:color w:val="000000"/>
          <w:sz w:val="24"/>
        </w:rPr>
        <w:t>（供应商名称）的</w:t>
      </w:r>
      <w:r>
        <w:rPr>
          <w:rFonts w:hint="eastAsia"/>
          <w:color w:val="000000"/>
          <w:sz w:val="24"/>
          <w:u w:val="single"/>
        </w:rPr>
        <w:t xml:space="preserve">          </w:t>
      </w:r>
      <w:r>
        <w:rPr>
          <w:rFonts w:hint="eastAsia"/>
          <w:color w:val="000000"/>
          <w:sz w:val="24"/>
        </w:rPr>
        <w:t xml:space="preserve">（法人代表姓名、职务）授权 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rFonts w:hint="eastAsia"/>
          <w:color w:val="000000"/>
          <w:sz w:val="24"/>
        </w:rPr>
        <w:t>（被授权人的姓名、职务）为我方就</w:t>
      </w:r>
      <w:r>
        <w:rPr>
          <w:rFonts w:hint="eastAsia" w:ascii="仿宋" w:hAnsi="仿宋" w:eastAsia="仿宋"/>
          <w:color w:val="000000"/>
          <w:sz w:val="24"/>
          <w:u w:val="single"/>
        </w:rPr>
        <w:t>“   （项目名称）         ”</w:t>
      </w:r>
      <w:r>
        <w:rPr>
          <w:rFonts w:hint="eastAsia"/>
          <w:color w:val="000000"/>
          <w:sz w:val="24"/>
        </w:rPr>
        <w:t>的采购合法代理人，以我方名义全权处理与该项目采购响应、协商等有关的一切事务。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特此声明。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 </w:t>
      </w:r>
    </w:p>
    <w:p>
      <w:pPr>
        <w:spacing w:line="440" w:lineRule="exact"/>
        <w:ind w:firstLine="3480" w:firstLineChars="1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法定代表人（签字或盖章）：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>
      <w:pPr>
        <w:tabs>
          <w:tab w:val="left" w:pos="4680"/>
        </w:tabs>
        <w:spacing w:line="44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                                                                                          </w:t>
      </w:r>
    </w:p>
    <w:p>
      <w:pPr>
        <w:spacing w:line="440" w:lineRule="exact"/>
        <w:ind w:firstLine="3480" w:firstLineChars="14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代理人（被授权人）（签字）：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</w:t>
      </w: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         供应商名称：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  <w:r>
        <w:rPr>
          <w:rFonts w:hint="eastAsia"/>
          <w:color w:val="000000"/>
          <w:sz w:val="24"/>
        </w:rPr>
        <w:t>（公章）</w:t>
      </w: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          </w:t>
      </w:r>
    </w:p>
    <w:p>
      <w:pPr>
        <w:spacing w:line="440" w:lineRule="exact"/>
        <w:ind w:firstLine="3480" w:firstLineChars="14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日    期：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440" w:lineRule="exact"/>
        <w:ind w:firstLine="4800" w:firstLineChars="2000"/>
        <w:rPr>
          <w:color w:val="000000"/>
          <w:sz w:val="24"/>
          <w:u w:val="single"/>
        </w:rPr>
      </w:pPr>
    </w:p>
    <w:p>
      <w:pPr>
        <w:widowControl/>
        <w:spacing w:line="480" w:lineRule="exac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三、报价一览表</w:t>
      </w:r>
    </w:p>
    <w:p>
      <w:pPr>
        <w:spacing w:line="360" w:lineRule="auto"/>
        <w:ind w:left="25" w:leftChars="12" w:right="-506" w:rightChars="-241"/>
        <w:rPr>
          <w:rFonts w:hint="default" w:ascii="宋体" w:hAnsi="宋体" w:eastAsiaTheme="minorEastAsia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项目名称：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</w:t>
      </w:r>
    </w:p>
    <w:p>
      <w:pPr>
        <w:spacing w:line="360" w:lineRule="auto"/>
        <w:ind w:left="25" w:leftChars="12" w:right="-506" w:rightChars="-24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</w:t>
      </w:r>
    </w:p>
    <w:p>
      <w:pPr>
        <w:spacing w:line="360" w:lineRule="auto"/>
        <w:ind w:left="27" w:leftChars="-85" w:right="-506" w:rightChars="-241" w:hanging="205" w:hangingChars="85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报价一览表</w:t>
      </w:r>
    </w:p>
    <w:tbl>
      <w:tblPr>
        <w:tblStyle w:val="15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489"/>
        <w:gridCol w:w="1347"/>
        <w:gridCol w:w="1897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序号1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投标内容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投标报价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（含税）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根据项目实施情况，按照按3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 xml:space="preserve"> 30% 40</w:t>
            </w:r>
            <w:r>
              <w:rPr>
                <w:rFonts w:hint="eastAsia"/>
                <w:szCs w:val="21"/>
              </w:rPr>
              <w:t>%支付。</w:t>
            </w:r>
            <w:r>
              <w:rPr>
                <w:rFonts w:hint="eastAsia"/>
                <w:szCs w:val="21"/>
                <w:lang w:eastAsia="zh-CN"/>
              </w:rPr>
              <w:t>（电子付款）。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实施周期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8"/>
        <w:spacing w:line="360" w:lineRule="auto"/>
        <w:ind w:leftChars="-50" w:hanging="105" w:hangingChars="50"/>
        <w:rPr>
          <w:rFonts w:ascii="宋体" w:hAnsi="宋体"/>
          <w:color w:val="000000"/>
          <w:szCs w:val="21"/>
        </w:rPr>
      </w:pPr>
    </w:p>
    <w:p>
      <w:pPr>
        <w:pStyle w:val="8"/>
        <w:spacing w:line="360" w:lineRule="auto"/>
        <w:ind w:leftChars="-50" w:hanging="105" w:hangingChar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供应商名称（盖公章）：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 xml:space="preserve">       </w:t>
      </w:r>
    </w:p>
    <w:p>
      <w:pPr>
        <w:pStyle w:val="8"/>
        <w:spacing w:line="360" w:lineRule="auto"/>
        <w:ind w:leftChars="-50" w:hanging="105" w:hangingChar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供应商盖章或法定代表人或委托代理人签字：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</w:t>
      </w: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pStyle w:val="2"/>
      </w:pPr>
    </w:p>
    <w:p>
      <w:pPr>
        <w:widowControl/>
        <w:spacing w:line="480" w:lineRule="exact"/>
        <w:rPr>
          <w:sz w:val="24"/>
        </w:rPr>
      </w:pPr>
    </w:p>
    <w:p>
      <w:pPr>
        <w:spacing w:line="360" w:lineRule="auto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四、企业营业执照</w:t>
      </w: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</w:p>
    <w:p>
      <w:pPr>
        <w:widowControl/>
        <w:spacing w:line="480" w:lineRule="exac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五</w:t>
      </w:r>
      <w:r>
        <w:rPr>
          <w:rFonts w:hint="eastAsia" w:ascii="黑体" w:eastAsia="黑体"/>
          <w:color w:val="000000"/>
          <w:sz w:val="28"/>
          <w:szCs w:val="28"/>
        </w:rPr>
        <w:t>、服务承诺书</w:t>
      </w:r>
    </w:p>
    <w:p>
      <w:pPr>
        <w:widowControl/>
        <w:spacing w:line="480" w:lineRule="exact"/>
        <w:rPr>
          <w:szCs w:val="21"/>
        </w:rPr>
      </w:pPr>
    </w:p>
    <w:p>
      <w:r>
        <w:rPr>
          <w:rFonts w:hint="eastAsia"/>
          <w:szCs w:val="21"/>
          <w:lang w:bidi="he-IL"/>
        </w:rPr>
        <w:t>致</w:t>
      </w:r>
      <w:r>
        <w:rPr>
          <w:rFonts w:hint="eastAsia"/>
          <w:szCs w:val="21"/>
          <w:u w:val="single"/>
          <w:lang w:eastAsia="zh-CN" w:bidi="he-IL"/>
        </w:rPr>
        <w:t>安徽合力股份有限公司</w:t>
      </w:r>
      <w:r>
        <w:rPr>
          <w:rFonts w:hint="eastAsia"/>
          <w:szCs w:val="21"/>
          <w:lang w:bidi="he-IL"/>
        </w:rPr>
        <w:t>：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rFonts w:hint="eastAsia"/>
          <w:szCs w:val="21"/>
          <w:lang w:bidi="he-IL"/>
        </w:rPr>
        <w:t>如我单位中标，我单位做如下承诺：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1、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2、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3、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4、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5、</w:t>
      </w:r>
    </w:p>
    <w:p>
      <w:pPr>
        <w:ind w:firstLine="525" w:firstLineChars="250"/>
      </w:pPr>
      <w:r>
        <w:rPr>
          <w:rFonts w:hint="eastAsia"/>
          <w:szCs w:val="21"/>
          <w:lang w:bidi="he-IL"/>
        </w:rPr>
        <w:t>特此承诺。</w:t>
      </w:r>
    </w:p>
    <w:p>
      <w:pPr>
        <w:jc w:val="right"/>
        <w:rPr>
          <w:szCs w:val="21"/>
          <w:lang w:bidi="he-IL"/>
        </w:rPr>
      </w:pPr>
      <w:r>
        <w:rPr>
          <w:szCs w:val="21"/>
          <w:lang w:bidi="he-IL"/>
        </w:rPr>
        <w:t xml:space="preserve">   </w:t>
      </w:r>
      <w:r>
        <w:rPr>
          <w:rFonts w:hint="eastAsia"/>
          <w:szCs w:val="21"/>
          <w:lang w:bidi="he-IL"/>
        </w:rPr>
        <w:t xml:space="preserve">                             供应商：</w:t>
      </w:r>
      <w:r>
        <w:rPr>
          <w:szCs w:val="21"/>
          <w:lang w:bidi="he-IL"/>
        </w:rPr>
        <w:t xml:space="preserve">   </w:t>
      </w:r>
      <w:r>
        <w:rPr>
          <w:szCs w:val="21"/>
          <w:u w:val="single"/>
          <w:lang w:bidi="he-IL"/>
        </w:rPr>
        <w:t xml:space="preserve">             </w:t>
      </w:r>
      <w:r>
        <w:rPr>
          <w:szCs w:val="21"/>
          <w:lang w:bidi="he-IL"/>
        </w:rPr>
        <w:t>（盖供应商章）</w:t>
      </w:r>
    </w:p>
    <w:p>
      <w:pPr>
        <w:ind w:firstLine="2730" w:firstLineChars="1300"/>
        <w:jc w:val="right"/>
        <w:rPr>
          <w:szCs w:val="21"/>
          <w:lang w:bidi="he-IL"/>
        </w:rPr>
      </w:pPr>
      <w:r>
        <w:rPr>
          <w:rFonts w:hint="eastAsia"/>
          <w:szCs w:val="21"/>
          <w:lang w:bidi="he-IL"/>
        </w:rPr>
        <w:t>法定代表人（或授权代理人）：</w:t>
      </w:r>
      <w:r>
        <w:rPr>
          <w:szCs w:val="21"/>
          <w:lang w:bidi="he-IL"/>
        </w:rPr>
        <w:t xml:space="preserve"> </w:t>
      </w:r>
      <w:r>
        <w:rPr>
          <w:szCs w:val="21"/>
          <w:u w:val="single"/>
          <w:lang w:bidi="he-IL"/>
        </w:rPr>
        <w:t xml:space="preserve">          </w:t>
      </w:r>
      <w:r>
        <w:rPr>
          <w:szCs w:val="21"/>
          <w:lang w:bidi="he-IL"/>
        </w:rPr>
        <w:t>（签</w:t>
      </w:r>
      <w:r>
        <w:rPr>
          <w:rFonts w:hint="eastAsia"/>
          <w:szCs w:val="21"/>
          <w:lang w:bidi="he-IL"/>
        </w:rPr>
        <w:t>字或盖</w:t>
      </w:r>
      <w:r>
        <w:rPr>
          <w:szCs w:val="21"/>
          <w:lang w:bidi="he-IL"/>
        </w:rPr>
        <w:t>章）</w:t>
      </w:r>
    </w:p>
    <w:p>
      <w:pPr>
        <w:widowControl/>
        <w:spacing w:line="480" w:lineRule="exact"/>
        <w:jc w:val="right"/>
        <w:rPr>
          <w:rFonts w:ascii="黑体" w:eastAsia="黑体"/>
          <w:color w:val="000000"/>
          <w:sz w:val="28"/>
          <w:szCs w:val="28"/>
        </w:rPr>
      </w:pPr>
      <w:r>
        <w:rPr>
          <w:szCs w:val="21"/>
          <w:lang w:bidi="he-IL"/>
        </w:rPr>
        <w:t xml:space="preserve">                                     日      期：       年        月      日</w:t>
      </w:r>
    </w:p>
    <w:p>
      <w:pPr>
        <w:widowControl/>
        <w:jc w:val="left"/>
        <w:rPr>
          <w:rFonts w:ascii="Times New Roman" w:hAnsi="Times New Roman" w:eastAsia="仿宋"/>
          <w:b/>
          <w:sz w:val="30"/>
          <w:szCs w:val="30"/>
        </w:rPr>
      </w:pPr>
      <w:r>
        <w:rPr>
          <w:rFonts w:ascii="Times New Roman" w:hAnsi="Times New Roman" w:eastAsia="仿宋"/>
          <w:b/>
          <w:sz w:val="30"/>
          <w:szCs w:val="30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六、其他资料</w:t>
      </w:r>
    </w:p>
    <w:p>
      <w:pPr>
        <w:spacing w:line="360" w:lineRule="auto"/>
        <w:ind w:right="843"/>
        <w:jc w:val="left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</w:p>
    <w:p>
      <w:pPr>
        <w:spacing w:line="360" w:lineRule="auto"/>
        <w:ind w:right="843"/>
        <w:jc w:val="center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</w:p>
    <w:p>
      <w:pPr>
        <w:spacing w:line="360" w:lineRule="auto"/>
        <w:ind w:firstLine="600" w:firstLineChars="200"/>
        <w:rPr>
          <w:rFonts w:hint="eastAsia" w:ascii="Times New Roman" w:hAnsi="Times New Roman" w:eastAsia="仿宋"/>
          <w:sz w:val="30"/>
          <w:szCs w:val="30"/>
        </w:rPr>
      </w:pPr>
    </w:p>
    <w:p>
      <w:pPr>
        <w:spacing w:line="360" w:lineRule="auto"/>
        <w:ind w:right="843"/>
        <w:jc w:val="right"/>
        <w:rPr>
          <w:rFonts w:ascii="Times New Roman" w:hAnsi="Times New Roman" w:eastAsia="仿宋"/>
          <w:b/>
          <w:sz w:val="30"/>
          <w:szCs w:val="30"/>
        </w:rPr>
      </w:pPr>
    </w:p>
    <w:p>
      <w:pPr>
        <w:pStyle w:val="6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2JjM2IxY2RkNjQyNmI1M2QxODBlNWIwNTVkMGEifQ=="/>
  </w:docVars>
  <w:rsids>
    <w:rsidRoot w:val="00000000"/>
    <w:rsid w:val="02F84257"/>
    <w:rsid w:val="03E4200B"/>
    <w:rsid w:val="04654837"/>
    <w:rsid w:val="0665776C"/>
    <w:rsid w:val="0B855761"/>
    <w:rsid w:val="1213336C"/>
    <w:rsid w:val="14E75621"/>
    <w:rsid w:val="15375B43"/>
    <w:rsid w:val="18463EA2"/>
    <w:rsid w:val="188175B2"/>
    <w:rsid w:val="1A736733"/>
    <w:rsid w:val="1C4326E8"/>
    <w:rsid w:val="20D37767"/>
    <w:rsid w:val="223B1EEC"/>
    <w:rsid w:val="23715ACA"/>
    <w:rsid w:val="27682051"/>
    <w:rsid w:val="2DA03825"/>
    <w:rsid w:val="2EE13EDE"/>
    <w:rsid w:val="2FC20188"/>
    <w:rsid w:val="30F4370D"/>
    <w:rsid w:val="32550C78"/>
    <w:rsid w:val="33490352"/>
    <w:rsid w:val="345F66F6"/>
    <w:rsid w:val="3AD54CD1"/>
    <w:rsid w:val="3FD34D2D"/>
    <w:rsid w:val="40B26B49"/>
    <w:rsid w:val="40F73DF2"/>
    <w:rsid w:val="46E57677"/>
    <w:rsid w:val="499D6DB7"/>
    <w:rsid w:val="4A5D5169"/>
    <w:rsid w:val="4AA23AFB"/>
    <w:rsid w:val="4B665E07"/>
    <w:rsid w:val="4BDF4C08"/>
    <w:rsid w:val="4BE863BF"/>
    <w:rsid w:val="4C30370D"/>
    <w:rsid w:val="51180B8E"/>
    <w:rsid w:val="58816D7C"/>
    <w:rsid w:val="5C946BE7"/>
    <w:rsid w:val="5D65484B"/>
    <w:rsid w:val="60B97540"/>
    <w:rsid w:val="64FE6EBF"/>
    <w:rsid w:val="659E7478"/>
    <w:rsid w:val="680D3452"/>
    <w:rsid w:val="682659B3"/>
    <w:rsid w:val="68DD0394"/>
    <w:rsid w:val="6B776664"/>
    <w:rsid w:val="6C9442C6"/>
    <w:rsid w:val="6E8F0505"/>
    <w:rsid w:val="6ED46031"/>
    <w:rsid w:val="720C132F"/>
    <w:rsid w:val="73415114"/>
    <w:rsid w:val="75E9736C"/>
    <w:rsid w:val="77DB372D"/>
    <w:rsid w:val="7F147A48"/>
    <w:rsid w:val="7F8D0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微软简标宋" w:hAnsi="微软简标宋" w:eastAsia="微软简标宋" w:cs="Times New Roman"/>
      <w:b/>
      <w:bCs/>
      <w:sz w:val="32"/>
      <w:szCs w:val="32"/>
      <w:lang w:val="zh-CN" w:eastAsia="zh-CN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unhideWhenUsed/>
    <w:qFormat/>
    <w:uiPriority w:val="99"/>
    <w:pPr>
      <w:tabs>
        <w:tab w:val="left" w:pos="1176"/>
      </w:tabs>
      <w:spacing w:after="120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line="312" w:lineRule="auto"/>
      <w:ind w:left="-171"/>
    </w:pPr>
    <w:rPr>
      <w:rFonts w:ascii="宋体" w:hAnsi="宋体"/>
      <w:szCs w:val="21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ascii="Arial" w:hAnsi="Arial" w:cs="Arial"/>
    </w:r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szCs w:val="21"/>
    </w:rPr>
  </w:style>
  <w:style w:type="paragraph" w:styleId="6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8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9">
    <w:name w:val="Body Text"/>
    <w:basedOn w:val="1"/>
    <w:next w:val="10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10">
    <w:name w:val="Body Text First Indent"/>
    <w:basedOn w:val="9"/>
    <w:next w:val="9"/>
    <w:qFormat/>
    <w:uiPriority w:val="0"/>
    <w:pPr>
      <w:ind w:firstLine="420" w:firstLineChars="100"/>
    </w:pPr>
  </w:style>
  <w:style w:type="paragraph" w:styleId="11">
    <w:name w:val="Body Text Indent 2"/>
    <w:basedOn w:val="1"/>
    <w:qFormat/>
    <w:uiPriority w:val="0"/>
    <w:pPr>
      <w:spacing w:line="480" w:lineRule="exact"/>
      <w:ind w:left="1" w:firstLine="557" w:firstLineChars="199"/>
    </w:pPr>
    <w:rPr>
      <w:rFonts w:ascii="宋体" w:hAnsi="宋体"/>
      <w:sz w:val="2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Body Text First Indent1"/>
    <w:basedOn w:val="9"/>
    <w:next w:val="13"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2023-06-21T08:45:00Z</dcterms:created>
  <dc:creator>LiuX</dc:creator>
  <cp:lastModifiedBy>heli</cp:lastModifiedBy>
  <dcterms:modified xsi:type="dcterms:W3CDTF">2025-11-03T09:06:44Z</dcterms:modified>
  <dc:title>2023年度安徽合力股份有限公司第十六届中国（北京）国际工程机械、建材机械及矿山机械展览与技术交流会（BICES 2023）参展场地项目唯一来源采购公告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890EF43164904C9184A2F61A9B9187A3_13</vt:lpwstr>
  </property>
</Properties>
</file>